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AE" w:rsidRPr="00B40E46" w:rsidRDefault="00ED15AE" w:rsidP="00ED15AE">
      <w:pPr>
        <w:jc w:val="center"/>
        <w:rPr>
          <w:rFonts w:ascii="Constantia" w:hAnsi="Constantia"/>
          <w:sz w:val="36"/>
        </w:rPr>
      </w:pPr>
      <w:r w:rsidRPr="00B40E46">
        <w:rPr>
          <w:rFonts w:ascii="Constantia" w:hAnsi="Constantia"/>
          <w:sz w:val="36"/>
        </w:rPr>
        <w:t xml:space="preserve">Семейная клиника </w:t>
      </w:r>
      <w:r w:rsidRPr="00B40E46">
        <w:rPr>
          <w:rFonts w:ascii="Constantia" w:hAnsi="Constantia"/>
          <w:sz w:val="32"/>
        </w:rPr>
        <w:t>«Наш доктор»</w:t>
      </w:r>
    </w:p>
    <w:p w:rsidR="00ED15AE" w:rsidRPr="00B40E46" w:rsidRDefault="00ED15AE" w:rsidP="00B40E46">
      <w:pPr>
        <w:spacing w:after="120" w:line="240" w:lineRule="auto"/>
        <w:jc w:val="center"/>
        <w:rPr>
          <w:sz w:val="16"/>
        </w:rPr>
      </w:pPr>
      <w:r w:rsidRPr="00B40E46">
        <w:rPr>
          <w:sz w:val="16"/>
        </w:rPr>
        <w:t xml:space="preserve">Ростов-на-Дону ул. Ленина д.63,   </w:t>
      </w:r>
      <w:hyperlink w:history="1">
        <w:r w:rsidRPr="00B40E46">
          <w:rPr>
            <w:rStyle w:val="a3"/>
            <w:sz w:val="16"/>
            <w:lang w:val="en-US"/>
          </w:rPr>
          <w:t>www</w:t>
        </w:r>
        <w:r w:rsidRPr="00B40E46">
          <w:rPr>
            <w:rStyle w:val="a3"/>
            <w:sz w:val="16"/>
          </w:rPr>
          <w:t xml:space="preserve">.nashdoctor-rostov.ru                </w:t>
        </w:r>
      </w:hyperlink>
    </w:p>
    <w:p w:rsidR="00ED15AE" w:rsidRPr="00B40E46" w:rsidRDefault="00ED15AE" w:rsidP="00B40E46">
      <w:pPr>
        <w:pBdr>
          <w:bottom w:val="single" w:sz="12" w:space="1" w:color="auto"/>
        </w:pBdr>
        <w:spacing w:after="120" w:line="240" w:lineRule="auto"/>
        <w:jc w:val="center"/>
        <w:rPr>
          <w:rStyle w:val="a3"/>
          <w:sz w:val="16"/>
        </w:rPr>
      </w:pPr>
      <w:r w:rsidRPr="00B40E46">
        <w:rPr>
          <w:sz w:val="16"/>
        </w:rPr>
        <w:t xml:space="preserve">контактные данные: (863)301 33 32, (863)245 98 59, (863)245 93 25, </w:t>
      </w:r>
      <w:hyperlink r:id="rId8" w:history="1">
        <w:r w:rsidRPr="00B40E46">
          <w:rPr>
            <w:rStyle w:val="a3"/>
            <w:sz w:val="16"/>
            <w:lang w:val="en-US"/>
          </w:rPr>
          <w:t>info</w:t>
        </w:r>
        <w:r w:rsidRPr="00B40E46">
          <w:rPr>
            <w:rStyle w:val="a3"/>
            <w:sz w:val="16"/>
          </w:rPr>
          <w:t>@</w:t>
        </w:r>
        <w:proofErr w:type="spellStart"/>
        <w:r w:rsidRPr="00B40E46">
          <w:rPr>
            <w:rStyle w:val="a3"/>
            <w:sz w:val="16"/>
            <w:lang w:val="en-US"/>
          </w:rPr>
          <w:t>nahdoctor</w:t>
        </w:r>
        <w:proofErr w:type="spellEnd"/>
        <w:r w:rsidRPr="00B40E46">
          <w:rPr>
            <w:rStyle w:val="a3"/>
            <w:sz w:val="16"/>
          </w:rPr>
          <w:t>-</w:t>
        </w:r>
        <w:proofErr w:type="spellStart"/>
        <w:r w:rsidRPr="00B40E46">
          <w:rPr>
            <w:rStyle w:val="a3"/>
            <w:sz w:val="16"/>
            <w:lang w:val="en-US"/>
          </w:rPr>
          <w:t>rostov</w:t>
        </w:r>
        <w:proofErr w:type="spellEnd"/>
        <w:r w:rsidRPr="00B40E46">
          <w:rPr>
            <w:rStyle w:val="a3"/>
            <w:sz w:val="16"/>
          </w:rPr>
          <w:t>.</w:t>
        </w:r>
        <w:proofErr w:type="spellStart"/>
        <w:r w:rsidRPr="00B40E46">
          <w:rPr>
            <w:rStyle w:val="a3"/>
            <w:sz w:val="16"/>
            <w:lang w:val="en-US"/>
          </w:rPr>
          <w:t>ru</w:t>
        </w:r>
        <w:proofErr w:type="spellEnd"/>
      </w:hyperlink>
    </w:p>
    <w:p w:rsidR="00641BEC" w:rsidRPr="00B40E46" w:rsidRDefault="00937971" w:rsidP="00B40E46">
      <w:pPr>
        <w:pBdr>
          <w:bottom w:val="single" w:sz="12" w:space="1" w:color="auto"/>
        </w:pBdr>
        <w:spacing w:after="120" w:line="240" w:lineRule="auto"/>
        <w:jc w:val="center"/>
        <w:rPr>
          <w:sz w:val="16"/>
        </w:rPr>
      </w:pPr>
      <w:r w:rsidRPr="00B40E46">
        <w:rPr>
          <w:sz w:val="16"/>
        </w:rPr>
        <w:t xml:space="preserve">ООО Медицинская фирма Семейная клиника «Наш доктор», </w:t>
      </w:r>
      <w:r w:rsidR="00641BEC" w:rsidRPr="00B40E46">
        <w:rPr>
          <w:rStyle w:val="a3"/>
          <w:sz w:val="16"/>
          <w:u w:val="none"/>
        </w:rPr>
        <w:t>лицензия ЛО-61-01-005256 от «</w:t>
      </w:r>
      <w:r w:rsidR="006B78BA" w:rsidRPr="00B40E46">
        <w:rPr>
          <w:rStyle w:val="a3"/>
          <w:sz w:val="16"/>
          <w:u w:val="none"/>
        </w:rPr>
        <w:t>08» июня 2016</w:t>
      </w:r>
    </w:p>
    <w:p w:rsidR="00C57E92" w:rsidRDefault="00C57E92" w:rsidP="00C57E92">
      <w:pPr>
        <w:spacing w:after="182"/>
        <w:ind w:left="48"/>
        <w:jc w:val="center"/>
      </w:pPr>
    </w:p>
    <w:p w:rsidR="00A90DBC" w:rsidRDefault="00A90DBC" w:rsidP="00A90DBC">
      <w:pPr>
        <w:numPr>
          <w:ilvl w:val="0"/>
          <w:numId w:val="10"/>
        </w:numPr>
        <w:spacing w:after="244"/>
        <w:ind w:right="58" w:hanging="221"/>
        <w:jc w:val="center"/>
      </w:pPr>
      <w:r>
        <w:t>ОБЩИЕ ПОЛОЖЕНИЯ</w:t>
      </w:r>
    </w:p>
    <w:p w:rsidR="00A90DBC" w:rsidRPr="002127C1" w:rsidRDefault="00A90DBC" w:rsidP="00A90DBC">
      <w:pPr>
        <w:spacing w:after="3" w:line="253" w:lineRule="auto"/>
        <w:ind w:left="14" w:right="52" w:firstLine="710"/>
      </w:pPr>
      <w:proofErr w:type="gramStart"/>
      <w:r w:rsidRPr="002127C1">
        <w:t xml:space="preserve">1.1 Настоящие Правила определяют порядок условия предоставления платных медицинских услуг </w:t>
      </w:r>
      <w:r w:rsidRPr="00A90DBC">
        <w:t xml:space="preserve">ООО Медицинская фирма Семейная клиника «Наш доктор», </w:t>
      </w:r>
      <w:r w:rsidRPr="00A90DBC">
        <w:rPr>
          <w:sz w:val="32"/>
        </w:rPr>
        <w:t xml:space="preserve"> </w:t>
      </w:r>
      <w:r>
        <w:t>гражданам в соответствии с частью 7 статьи 84 Федерального закона от 21.ll.2011 № 323-ФЗ (ред. от 03.07.2016) ”Об основах охраны здоровья граждан в Российской Федерации”, статьи 39.l Федерального закона от 07.02.1992 (ред. от 03.07.2016) ”О защите прав потребителей”.</w:t>
      </w:r>
      <w:proofErr w:type="gramEnd"/>
      <w:r>
        <w:t xml:space="preserve"> </w:t>
      </w:r>
      <w:r w:rsidRPr="002127C1">
        <w:t>Постановлением Правительства Российской Федерации от 4.10.2012 г. л</w:t>
      </w:r>
      <w:r w:rsidRPr="002127C1">
        <w:rPr>
          <w:vertAlign w:val="superscript"/>
        </w:rPr>
        <w:t>г</w:t>
      </w:r>
      <w:r w:rsidRPr="002127C1">
        <w:t>у 1006 ”06 утверждении Правил предоставления медицинскими организациями платных медицинских услуг”.</w:t>
      </w:r>
    </w:p>
    <w:p w:rsidR="00A90DBC" w:rsidRPr="002127C1" w:rsidRDefault="00A90DBC" w:rsidP="00A90DBC">
      <w:pPr>
        <w:spacing w:after="3" w:line="253" w:lineRule="auto"/>
        <w:ind w:left="720" w:right="52" w:firstLine="9"/>
      </w:pPr>
      <w:r w:rsidRPr="002127C1">
        <w:t xml:space="preserve">1.2.Для целей настоящих Правил используются </w:t>
      </w:r>
      <w:r>
        <w:t>следующие термины и определения «</w:t>
      </w:r>
      <w:r w:rsidRPr="002127C1">
        <w:t>платные медицинские услуги“ - медицинские услуги, предоставляемые на возмездной основе за счет личных сре</w:t>
      </w:r>
      <w:proofErr w:type="gramStart"/>
      <w:r w:rsidRPr="002127C1">
        <w:t>дств гр</w:t>
      </w:r>
      <w:proofErr w:type="gramEnd"/>
      <w:r w:rsidRPr="002127C1">
        <w:t>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A90DBC" w:rsidRDefault="00A90DBC" w:rsidP="00A90DBC">
      <w:pPr>
        <w:spacing w:after="3" w:line="253" w:lineRule="auto"/>
        <w:ind w:left="14" w:right="52" w:firstLine="9"/>
      </w:pPr>
      <w:r w:rsidRPr="002127C1">
        <w:t>потребитель“ - физиче</w:t>
      </w:r>
      <w:r>
        <w:t>ское лицо, имеющее намерение получ</w:t>
      </w:r>
      <w:r w:rsidRPr="002127C1">
        <w:t>ить</w:t>
      </w:r>
      <w:r>
        <w:t>, либо получающее плат</w:t>
      </w:r>
      <w:r w:rsidRPr="002127C1">
        <w:t>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”Об основах охраны здоровья граждан в Российской Федерации”</w:t>
      </w:r>
      <w:proofErr w:type="gramStart"/>
      <w:r w:rsidRPr="002127C1">
        <w:t>.</w:t>
      </w:r>
      <w:proofErr w:type="gramEnd"/>
      <w:r w:rsidRPr="002127C1">
        <w:t xml:space="preserve"> </w:t>
      </w:r>
      <w:r>
        <w:rPr>
          <w:noProof/>
          <w:lang w:eastAsia="ru-RU"/>
        </w:rPr>
        <w:drawing>
          <wp:inline distT="0" distB="0" distL="0" distR="0">
            <wp:extent cx="19050" cy="476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7C1">
        <w:t xml:space="preserve"> </w:t>
      </w:r>
      <w:r>
        <w:t xml:space="preserve">' </w:t>
      </w:r>
      <w:proofErr w:type="gramStart"/>
      <w:r>
        <w:t>з</w:t>
      </w:r>
      <w:proofErr w:type="gramEnd"/>
      <w:r>
        <w:t>аказчик“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потребителя:</w:t>
      </w:r>
    </w:p>
    <w:p w:rsidR="00A90DBC" w:rsidRDefault="00A90DBC" w:rsidP="00A90DBC">
      <w:pPr>
        <w:spacing w:after="0"/>
        <w:ind w:left="29"/>
      </w:pPr>
      <w:r>
        <w:rPr>
          <w:noProof/>
          <w:lang w:eastAsia="ru-RU"/>
        </w:rPr>
        <w:drawing>
          <wp:inline distT="0" distB="0" distL="0" distR="0">
            <wp:extent cx="57150" cy="476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BC" w:rsidRPr="002127C1" w:rsidRDefault="00A90DBC" w:rsidP="00A90DBC">
      <w:pPr>
        <w:spacing w:after="3" w:line="253" w:lineRule="auto"/>
        <w:ind w:left="14" w:right="52" w:firstLine="9"/>
      </w:pPr>
      <w:r w:rsidRPr="002127C1">
        <w:t>исполнитель“ - ООО</w:t>
      </w:r>
      <w:r w:rsidRPr="00A90DBC">
        <w:t xml:space="preserve"> Медицинская фирма Семейная клиника «Наш доктор»</w:t>
      </w:r>
      <w:r w:rsidRPr="002127C1">
        <w:t xml:space="preserve"> </w:t>
      </w:r>
      <w:r>
        <w:t>предостав</w:t>
      </w:r>
      <w:r w:rsidRPr="002127C1">
        <w:t>ля</w:t>
      </w:r>
      <w:r>
        <w:t>ю</w:t>
      </w:r>
      <w:r w:rsidRPr="002127C1">
        <w:t>щий платные медицинские услуги потребителям.</w:t>
      </w:r>
    </w:p>
    <w:p w:rsidR="00A90DBC" w:rsidRPr="002127C1" w:rsidRDefault="00A90DBC" w:rsidP="00A90DBC">
      <w:pPr>
        <w:spacing w:after="3" w:line="253" w:lineRule="auto"/>
        <w:ind w:left="14" w:right="52" w:firstLine="730"/>
      </w:pPr>
      <w:r w:rsidRPr="002127C1">
        <w:t>1 . З. Платные медицинские услуги предоставляются в</w:t>
      </w:r>
      <w:r w:rsidRPr="00A90DBC">
        <w:t xml:space="preserve"> </w:t>
      </w:r>
      <w:r w:rsidRPr="00A90DBC">
        <w:t>ООО Медицинская фирма Семейная клиника «Наш доктор»</w:t>
      </w:r>
      <w:r w:rsidRPr="002127C1">
        <w:t xml:space="preserve">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A90DBC" w:rsidRPr="002127C1" w:rsidRDefault="00A90DBC" w:rsidP="00A90DBC">
      <w:pPr>
        <w:spacing w:after="3" w:line="253" w:lineRule="auto"/>
        <w:ind w:left="14" w:right="52" w:firstLine="701"/>
      </w:pPr>
      <w:r w:rsidRPr="002127C1">
        <w:t>1.4. Требования к платным медицинским услугам</w:t>
      </w:r>
      <w:proofErr w:type="gramStart"/>
      <w:r w:rsidRPr="002127C1">
        <w:t>.</w:t>
      </w:r>
      <w:proofErr w:type="gramEnd"/>
      <w:r w:rsidRPr="002127C1">
        <w:t xml:space="preserve"> </w:t>
      </w:r>
      <w:proofErr w:type="gramStart"/>
      <w:r w:rsidRPr="002127C1">
        <w:t>в</w:t>
      </w:r>
      <w:proofErr w:type="gramEnd"/>
      <w:r w:rsidRPr="002127C1">
        <w:t xml:space="preserve"> том числе к их объему и срокам оказания. определяются по соглашению сторон договора, если федеральными законами. иными нормативными правовыми актами Российской Федерации не предусмотрены другие требования.</w:t>
      </w:r>
    </w:p>
    <w:p w:rsidR="00A90DBC" w:rsidRPr="002127C1" w:rsidRDefault="00A90DBC" w:rsidP="00A90DBC">
      <w:pPr>
        <w:spacing w:after="251" w:line="253" w:lineRule="auto"/>
        <w:ind w:left="14" w:right="52" w:firstLine="720"/>
      </w:pPr>
      <w:r w:rsidRPr="002127C1">
        <w:t>1.5. Настоящие Правила в наглядной и доступной форме доводятся исполнителем до сведения потребителя (заказчика).</w:t>
      </w:r>
    </w:p>
    <w:p w:rsidR="00A90DBC" w:rsidRPr="002127C1" w:rsidRDefault="00A90DBC" w:rsidP="00A90DBC">
      <w:pPr>
        <w:spacing w:after="258"/>
        <w:ind w:left="10" w:right="29" w:hanging="10"/>
        <w:jc w:val="center"/>
      </w:pPr>
      <w:r w:rsidRPr="002127C1">
        <w:t>2. УСЛОВИЯ ПРЕДОСТАВЛЕНИЯ ПЛАТНЫХ МЕДИЦИНСКИХ УСЛУГ</w:t>
      </w:r>
    </w:p>
    <w:p w:rsidR="00A90DBC" w:rsidRDefault="00A90DBC" w:rsidP="00A90DBC">
      <w:pPr>
        <w:spacing w:after="3" w:line="253" w:lineRule="auto"/>
        <w:ind w:left="14" w:right="52" w:firstLine="682"/>
      </w:pPr>
      <w:r w:rsidRPr="002127C1">
        <w:t xml:space="preserve">2.1. При заключении договора потребителю </w:t>
      </w:r>
      <w:r>
        <w:t xml:space="preserve">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</w:t>
      </w:r>
      <w:proofErr w:type="spellStart"/>
      <w:r>
        <w:t>государспзенных</w:t>
      </w:r>
      <w:proofErr w:type="spellEnd"/>
      <w:r>
        <w:t xml:space="preserve"> гарантий бесплатного оказания гражданам медицинской помощи (далее соответственно программа, территориальная программа).</w:t>
      </w:r>
    </w:p>
    <w:p w:rsidR="00A90DBC" w:rsidRPr="002127C1" w:rsidRDefault="00A90DBC" w:rsidP="00A90DBC">
      <w:pPr>
        <w:ind w:left="43" w:right="23"/>
      </w:pPr>
      <w:r>
        <w:t xml:space="preserve">2.2. </w:t>
      </w:r>
      <w:r w:rsidRPr="00A90DBC">
        <w:t>ООО Медицинская фирма Семейная клиника «Наш доктор»</w:t>
      </w:r>
      <w:r w:rsidRPr="002127C1">
        <w:t xml:space="preserve"> имеет право предоставлять платные медицинские услуги:</w:t>
      </w:r>
    </w:p>
    <w:p w:rsidR="00A90DBC" w:rsidRPr="002127C1" w:rsidRDefault="00A90DBC" w:rsidP="00A90DBC">
      <w:pPr>
        <w:ind w:left="43" w:right="23"/>
      </w:pPr>
      <w:r w:rsidRPr="002127C1">
        <w:lastRenderedPageBreak/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 установление индивидуального посла медицинского наблюдения при лечении в условиях стационара; применение лекарственных препаратов</w:t>
      </w:r>
      <w:proofErr w:type="gramStart"/>
      <w:r w:rsidRPr="002127C1">
        <w:t>.</w:t>
      </w:r>
      <w:proofErr w:type="gramEnd"/>
      <w:r w:rsidRPr="002127C1">
        <w:t xml:space="preserve"> </w:t>
      </w:r>
      <w:proofErr w:type="gramStart"/>
      <w:r w:rsidRPr="002127C1">
        <w:t>н</w:t>
      </w:r>
      <w:proofErr w:type="gramEnd"/>
      <w:r w:rsidRPr="002127C1">
        <w:t>е входящих в перечень жизненно необходимых и важнейших лекарственных препаратов, а также применение медицинских изделий, лечебного питания, не предусмотренных стандартами медицинской помощи;</w:t>
      </w:r>
    </w:p>
    <w:p w:rsidR="00A90DBC" w:rsidRPr="002127C1" w:rsidRDefault="00A90DBC" w:rsidP="00A90DBC">
      <w:pPr>
        <w:ind w:left="43" w:right="23"/>
      </w:pPr>
      <w:r w:rsidRPr="002127C1">
        <w:t>б) при предоставлении медицинских услуг анонимно</w:t>
      </w:r>
      <w:proofErr w:type="gramStart"/>
      <w:r w:rsidRPr="002127C1">
        <w:t>.</w:t>
      </w:r>
      <w:proofErr w:type="gramEnd"/>
      <w:r w:rsidRPr="002127C1">
        <w:t xml:space="preserve"> </w:t>
      </w:r>
      <w:proofErr w:type="gramStart"/>
      <w:r w:rsidRPr="002127C1">
        <w:t>з</w:t>
      </w:r>
      <w:proofErr w:type="gramEnd"/>
      <w:r w:rsidRPr="002127C1">
        <w:t>а исключением случаев. предусмотренных законодательством Российской Федерации;</w:t>
      </w:r>
    </w:p>
    <w:p w:rsidR="00A90DBC" w:rsidRPr="002127C1" w:rsidRDefault="00A90DBC" w:rsidP="00A90DBC">
      <w:pPr>
        <w:ind w:left="43" w:right="23"/>
      </w:pPr>
      <w:r w:rsidRPr="002127C1">
        <w:t>в) гражданам иностранных государств, лицам без гражданства,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A90DBC" w:rsidRPr="002127C1" w:rsidRDefault="00A90DBC" w:rsidP="00A90DBC">
      <w:pPr>
        <w:ind w:left="43" w:right="23"/>
      </w:pPr>
      <w:r w:rsidRPr="002127C1">
        <w:t>г) при самостоятельном обращении за получением медицинских услуг, за</w:t>
      </w:r>
      <w:r>
        <w:t xml:space="preserve"> исключением случаев и порядка, </w:t>
      </w:r>
      <w:r w:rsidRPr="002127C1">
        <w:t>предусмотренных статьей 21 Федерального закона ”06 основах охраны здоровья граждан в Российской Федерации'</w:t>
      </w:r>
      <w:r>
        <w:rPr>
          <w:noProof/>
          <w:lang w:eastAsia="ru-RU"/>
        </w:rPr>
        <w:drawing>
          <wp:inline distT="0" distB="0" distL="0" distR="0">
            <wp:extent cx="57150" cy="1047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BC" w:rsidRPr="002127C1" w:rsidRDefault="00A90DBC" w:rsidP="00A90DBC">
      <w:pPr>
        <w:ind w:left="43" w:right="23"/>
      </w:pPr>
      <w:r>
        <w:t>2.3.</w:t>
      </w:r>
      <w:r w:rsidRPr="00A90DBC">
        <w:t xml:space="preserve"> </w:t>
      </w:r>
      <w:r w:rsidRPr="00A90DBC">
        <w:t>ООО Медицинская фирма Семейная клиника «Наш доктор»</w:t>
      </w:r>
      <w:r>
        <w:t xml:space="preserve"> </w:t>
      </w:r>
      <w:r w:rsidRPr="002127C1">
        <w:t xml:space="preserve"> определяет цены (тарифы) на предоставляемые платные медицинские услуги самостоятельно.</w:t>
      </w:r>
    </w:p>
    <w:p w:rsidR="00A90DBC" w:rsidRPr="002127C1" w:rsidRDefault="00A90DBC" w:rsidP="00A90DBC">
      <w:pPr>
        <w:ind w:left="43" w:right="23"/>
      </w:pPr>
      <w:r w:rsidRPr="002127C1">
        <w:t>2.4. При предоставлении платных медицинских услуг</w:t>
      </w:r>
      <w:r w:rsidRPr="00A90DBC">
        <w:t xml:space="preserve"> </w:t>
      </w:r>
      <w:r w:rsidRPr="00A90DBC">
        <w:t>ООО Медицинская фирма Семейная клиника «Наш доктор»</w:t>
      </w:r>
      <w:r w:rsidRPr="002127C1">
        <w:t xml:space="preserve"> соблюдает порядки оказания медицинской помощи, утвержденные Министерством здравоохранения Российской Федерации.</w:t>
      </w:r>
    </w:p>
    <w:p w:rsidR="00A90DBC" w:rsidRPr="002127C1" w:rsidRDefault="00A90DBC" w:rsidP="00A90DBC">
      <w:pPr>
        <w:spacing w:after="271"/>
        <w:ind w:left="43" w:right="23"/>
      </w:pPr>
      <w:r w:rsidRPr="002127C1">
        <w:t>2.5.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A90DBC" w:rsidRPr="002127C1" w:rsidRDefault="00A90DBC" w:rsidP="00A90DBC">
      <w:pPr>
        <w:spacing w:after="277"/>
        <w:ind w:left="3178" w:right="23" w:hanging="1959"/>
      </w:pPr>
      <w:r w:rsidRPr="002127C1">
        <w:t>З. ИНФОРМАЦИЯ ОБ ИСПОЛНИТЕЛЕ И ПРЕДОСТАЊГШЕМЫХ ИМ МЕДИЦИНСКИХ УСЛУГАХ</w:t>
      </w:r>
    </w:p>
    <w:p w:rsidR="00A90DBC" w:rsidRDefault="00A90DBC" w:rsidP="00A90DBC">
      <w:pPr>
        <w:ind w:left="43" w:right="23"/>
      </w:pPr>
      <w:r w:rsidRPr="002127C1">
        <w:t xml:space="preserve">З. 1. Исполнитель предоставляет посредством размещения на сайте </w:t>
      </w:r>
      <w:r w:rsidRPr="00A90DBC">
        <w:t>ООО Медицинская фирма Семейная клиника «Наш доктор»</w:t>
      </w:r>
      <w:r>
        <w:t xml:space="preserve"> </w:t>
      </w:r>
      <w:r w:rsidRPr="002127C1">
        <w:t>в информационно-телекоммуникационной сети ”Интернет”</w:t>
      </w:r>
      <w:proofErr w:type="gramStart"/>
      <w:r w:rsidRPr="002127C1">
        <w:t xml:space="preserve"> ,</w:t>
      </w:r>
      <w:proofErr w:type="gramEnd"/>
      <w:r w:rsidRPr="002127C1">
        <w:t xml:space="preserve"> а также на информационном стенде в регистратуре </w:t>
      </w:r>
      <w:r w:rsidRPr="00A90DBC">
        <w:t>ООО Медицинская фирма Семейная клиника «Наш доктор»</w:t>
      </w:r>
      <w:r>
        <w:t xml:space="preserve"> информацию,</w:t>
      </w:r>
      <w:r w:rsidRPr="002127C1">
        <w:t xml:space="preserve"> </w:t>
      </w:r>
      <w:r>
        <w:t>содержащую следующие сведения:</w:t>
      </w:r>
    </w:p>
    <w:p w:rsidR="00A90DBC" w:rsidRPr="002127C1" w:rsidRDefault="00A90DBC" w:rsidP="00A90DBC">
      <w:pPr>
        <w:ind w:left="739" w:right="23"/>
      </w:pPr>
      <w:r w:rsidRPr="002127C1">
        <w:t>а) наименование и фирменное наименование организации:</w:t>
      </w:r>
    </w:p>
    <w:p w:rsidR="00A90DBC" w:rsidRPr="002127C1" w:rsidRDefault="00A90DBC" w:rsidP="00A90DBC">
      <w:pPr>
        <w:ind w:left="43" w:right="23"/>
      </w:pPr>
      <w:r w:rsidRPr="002127C1">
        <w:t>б) адрес места нахождения юридического лица</w:t>
      </w:r>
      <w:proofErr w:type="gramStart"/>
      <w:r w:rsidRPr="002127C1">
        <w:t>.</w:t>
      </w:r>
      <w:proofErr w:type="gramEnd"/>
      <w:r w:rsidRPr="002127C1">
        <w:t xml:space="preserve"> </w:t>
      </w:r>
      <w:proofErr w:type="gramStart"/>
      <w:r w:rsidRPr="002127C1">
        <w:t>д</w:t>
      </w:r>
      <w:proofErr w:type="gramEnd"/>
      <w:r w:rsidRPr="002127C1">
        <w:t>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A90DBC" w:rsidRPr="002127C1" w:rsidRDefault="00A90DBC" w:rsidP="00A90DBC">
      <w:pPr>
        <w:ind w:left="43" w:right="23"/>
      </w:pPr>
      <w:r w:rsidRPr="002127C1"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A90DBC" w:rsidRPr="002127C1" w:rsidRDefault="00A90DBC" w:rsidP="00A90DBC">
      <w:pPr>
        <w:ind w:left="43" w:right="23"/>
      </w:pPr>
      <w:r w:rsidRPr="002127C1">
        <w:t>г) перечень платных медицинских услуг с указанием цен в рублях, сведения об условиях</w:t>
      </w:r>
      <w:proofErr w:type="gramStart"/>
      <w:r w:rsidRPr="002127C1">
        <w:t>.</w:t>
      </w:r>
      <w:proofErr w:type="gramEnd"/>
      <w:r w:rsidRPr="002127C1">
        <w:t xml:space="preserve"> </w:t>
      </w:r>
      <w:proofErr w:type="gramStart"/>
      <w:r w:rsidRPr="002127C1">
        <w:t>п</w:t>
      </w:r>
      <w:proofErr w:type="gramEnd"/>
      <w:r w:rsidRPr="002127C1">
        <w:t>орядке, форме предоставления медицинских услуг и порядке их оплаты;</w:t>
      </w:r>
    </w:p>
    <w:p w:rsidR="00A90DBC" w:rsidRPr="002127C1" w:rsidRDefault="00A90DBC" w:rsidP="00A90DBC">
      <w:pPr>
        <w:spacing w:after="66"/>
        <w:ind w:left="43" w:right="23"/>
      </w:pPr>
      <w:r w:rsidRPr="002127C1">
        <w:lastRenderedPageBreak/>
        <w:t>д) порядок и условия предоставления медицинской помощи в соответствии с программой и территориальной программой;</w:t>
      </w:r>
    </w:p>
    <w:p w:rsidR="00A90DBC" w:rsidRPr="002127C1" w:rsidRDefault="00A90DBC" w:rsidP="00A90DBC">
      <w:pPr>
        <w:ind w:left="43" w:right="23" w:firstLine="211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438785</wp:posOffset>
            </wp:positionH>
            <wp:positionV relativeFrom="paragraph">
              <wp:posOffset>130175</wp:posOffset>
            </wp:positionV>
            <wp:extent cx="18415" cy="12065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7C1">
        <w:t xml:space="preserve"> е) сведения о медицинских работниках, участвующих в предоставлении платных </w:t>
      </w:r>
      <w:bookmarkStart w:id="0" w:name="_GoBack"/>
      <w:bookmarkEnd w:id="0"/>
      <w:r w:rsidRPr="002127C1">
        <w:t>медицинских услуг</w:t>
      </w:r>
      <w:proofErr w:type="gramStart"/>
      <w:r w:rsidRPr="002127C1">
        <w:t>.</w:t>
      </w:r>
      <w:proofErr w:type="gramEnd"/>
      <w:r w:rsidRPr="002127C1">
        <w:t xml:space="preserve"> </w:t>
      </w:r>
      <w:proofErr w:type="gramStart"/>
      <w:r w:rsidRPr="002127C1">
        <w:t>о</w:t>
      </w:r>
      <w:proofErr w:type="gramEnd"/>
      <w:r w:rsidRPr="002127C1">
        <w:t>б уровне их профессионального образования и квалификации;</w:t>
      </w:r>
    </w:p>
    <w:p w:rsidR="00A90DBC" w:rsidRPr="002127C1" w:rsidRDefault="00A90DBC" w:rsidP="00A90DBC">
      <w:pPr>
        <w:ind w:left="43" w:right="23" w:firstLine="845"/>
      </w:pPr>
      <w:r w:rsidRPr="002127C1">
        <w:t>ж) режим работ</w:t>
      </w:r>
      <w:proofErr w:type="gramStart"/>
      <w:r w:rsidRPr="002127C1">
        <w:t>ы</w:t>
      </w:r>
      <w:r w:rsidR="00E23BC4">
        <w:t xml:space="preserve"> </w:t>
      </w:r>
      <w:r w:rsidRPr="002127C1">
        <w:t xml:space="preserve"> </w:t>
      </w:r>
      <w:r w:rsidRPr="00A90DBC">
        <w:t>ООО</w:t>
      </w:r>
      <w:proofErr w:type="gramEnd"/>
      <w:r w:rsidRPr="00A90DBC">
        <w:t xml:space="preserve"> Медицинская фирма Семейная клиника «Наш доктор»</w:t>
      </w:r>
      <w:r>
        <w:t xml:space="preserve"> </w:t>
      </w:r>
      <w:r w:rsidRPr="002127C1">
        <w:t>график работы медицинских работников, участвующих в предоставлении платных медицинских услуг:</w:t>
      </w:r>
    </w:p>
    <w:p w:rsidR="00A90DBC" w:rsidRPr="002127C1" w:rsidRDefault="00A90DBC" w:rsidP="00A90DBC">
      <w:pPr>
        <w:spacing w:after="0"/>
        <w:ind w:right="48"/>
        <w:jc w:val="right"/>
      </w:pPr>
      <w:r w:rsidRPr="002127C1">
        <w:t>з) адреса и телефоны органа исполнительной влас</w:t>
      </w:r>
      <w:r>
        <w:t>ти</w:t>
      </w:r>
      <w:r w:rsidRPr="002127C1">
        <w:t xml:space="preserve"> субъекта Российской Федерации</w:t>
      </w:r>
    </w:p>
    <w:p w:rsidR="00A90DBC" w:rsidRPr="002127C1" w:rsidRDefault="00A90DBC" w:rsidP="00A90DBC">
      <w:pPr>
        <w:spacing w:after="67"/>
        <w:ind w:left="43" w:right="23" w:firstLine="19"/>
      </w:pPr>
      <w:r w:rsidRPr="002127C1">
        <w:t>в сфере охраны здоровья граждан</w:t>
      </w:r>
      <w:proofErr w:type="gramStart"/>
      <w:r w:rsidRPr="002127C1">
        <w:t>.</w:t>
      </w:r>
      <w:proofErr w:type="gramEnd"/>
      <w:r w:rsidRPr="002127C1">
        <w:t xml:space="preserve"> </w:t>
      </w:r>
      <w:proofErr w:type="gramStart"/>
      <w:r w:rsidRPr="002127C1">
        <w:t>т</w:t>
      </w:r>
      <w:proofErr w:type="gramEnd"/>
      <w:r w:rsidRPr="002127C1">
        <w:t>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A90DBC" w:rsidRPr="002127C1" w:rsidRDefault="00A90DBC" w:rsidP="00A90DBC">
      <w:pPr>
        <w:spacing w:after="43"/>
        <w:ind w:left="43" w:right="23"/>
      </w:pPr>
      <w:r w:rsidRPr="002127C1">
        <w:t>3.2. Информация, размещенная на информационном стенде, доступна неограниченному кругу лиц в течение всего рабочего времени исполнителя.</w:t>
      </w:r>
    </w:p>
    <w:p w:rsidR="00A90DBC" w:rsidRPr="002127C1" w:rsidRDefault="00A90DBC" w:rsidP="00A90DBC">
      <w:pPr>
        <w:spacing w:after="75"/>
        <w:ind w:left="43" w:right="23"/>
      </w:pPr>
      <w:r w:rsidRPr="002127C1">
        <w:t>3.3. Исполнитель предоставляет для ознакомления по требованию потребителя и (или) заказчика:</w:t>
      </w:r>
    </w:p>
    <w:p w:rsidR="00A90DBC" w:rsidRPr="002127C1" w:rsidRDefault="00A90DBC" w:rsidP="00A90DBC">
      <w:pPr>
        <w:spacing w:after="48"/>
        <w:ind w:left="758" w:right="23"/>
      </w:pPr>
      <w:r w:rsidRPr="002127C1">
        <w:t>а) копию учредительного документа юридического лица;</w:t>
      </w:r>
    </w:p>
    <w:p w:rsidR="00A90DBC" w:rsidRPr="002127C1" w:rsidRDefault="00A90DBC" w:rsidP="00A90DBC">
      <w:pPr>
        <w:spacing w:after="60"/>
        <w:ind w:left="43" w:right="23"/>
      </w:pPr>
      <w:r w:rsidRPr="002127C1"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A90DBC" w:rsidRPr="002127C1" w:rsidRDefault="00A90DBC" w:rsidP="00A90DBC">
      <w:pPr>
        <w:spacing w:after="45"/>
        <w:ind w:left="43" w:right="23"/>
      </w:pPr>
      <w:r w:rsidRPr="002127C1">
        <w:t>3.4. При заключении договора по требованию потребителя и (или) заказчика им предоставляется в доступной форме информация о платных медицинских услугах</w:t>
      </w:r>
      <w:proofErr w:type="gramStart"/>
      <w:r w:rsidRPr="002127C1">
        <w:t>.</w:t>
      </w:r>
      <w:proofErr w:type="gramEnd"/>
      <w:r w:rsidRPr="002127C1">
        <w:t xml:space="preserve"> </w:t>
      </w:r>
      <w:proofErr w:type="gramStart"/>
      <w:r w:rsidRPr="002127C1">
        <w:t>с</w:t>
      </w:r>
      <w:proofErr w:type="gramEnd"/>
      <w:r w:rsidRPr="002127C1">
        <w:t>одержащая следующие сведения:</w:t>
      </w:r>
    </w:p>
    <w:p w:rsidR="00A90DBC" w:rsidRPr="002127C1" w:rsidRDefault="00A90DBC" w:rsidP="00A90DBC">
      <w:pPr>
        <w:spacing w:after="50"/>
        <w:ind w:left="43" w:right="23"/>
      </w:pPr>
      <w:r w:rsidRPr="002127C1">
        <w:t>а) порядки оказания медицинской помощи и стандарты медицинской помощи</w:t>
      </w:r>
      <w:proofErr w:type="gramStart"/>
      <w:r w:rsidRPr="002127C1">
        <w:t>.</w:t>
      </w:r>
      <w:proofErr w:type="gramEnd"/>
      <w:r w:rsidRPr="002127C1">
        <w:t xml:space="preserve"> </w:t>
      </w:r>
      <w:proofErr w:type="gramStart"/>
      <w:r w:rsidRPr="002127C1">
        <w:t>п</w:t>
      </w:r>
      <w:proofErr w:type="gramEnd"/>
      <w:r w:rsidRPr="002127C1">
        <w:t>рименяемые при предоставлении платных медицинских услуг;</w:t>
      </w:r>
    </w:p>
    <w:p w:rsidR="00A90DBC" w:rsidRPr="002127C1" w:rsidRDefault="00A90DBC" w:rsidP="00A90DBC">
      <w:pPr>
        <w:spacing w:after="63"/>
        <w:ind w:left="43" w:right="23"/>
      </w:pPr>
      <w:r w:rsidRPr="002127C1"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A90DBC" w:rsidRPr="002127C1" w:rsidRDefault="00A90DBC" w:rsidP="00A90DBC">
      <w:pPr>
        <w:spacing w:after="37"/>
        <w:ind w:left="43" w:right="23"/>
      </w:pPr>
      <w:r w:rsidRPr="002127C1">
        <w:t>в) информация о методах оказания медицинской помощи, связанных с ними рисках</w:t>
      </w:r>
      <w:proofErr w:type="gramStart"/>
      <w:r w:rsidRPr="002127C1">
        <w:t>.</w:t>
      </w:r>
      <w:proofErr w:type="gramEnd"/>
      <w:r w:rsidRPr="002127C1">
        <w:t xml:space="preserve"> </w:t>
      </w:r>
      <w:proofErr w:type="gramStart"/>
      <w:r w:rsidRPr="002127C1">
        <w:t>в</w:t>
      </w:r>
      <w:proofErr w:type="gramEnd"/>
      <w:r w:rsidRPr="002127C1">
        <w:t>озможных видах медицинского вмешательства, их последствиях и ожидаемых результатах оказания медицинской помощи;</w:t>
      </w:r>
    </w:p>
    <w:p w:rsidR="00A90DBC" w:rsidRPr="002127C1" w:rsidRDefault="00A90DBC" w:rsidP="00A90DBC">
      <w:pPr>
        <w:spacing w:after="67"/>
        <w:ind w:left="739" w:right="23"/>
      </w:pPr>
      <w:r w:rsidRPr="002127C1">
        <w:t>г) другие сведения, относящиеся к предмету договора.</w:t>
      </w:r>
    </w:p>
    <w:p w:rsidR="00A90DBC" w:rsidRPr="002127C1" w:rsidRDefault="00A90DBC" w:rsidP="00A90DBC">
      <w:pPr>
        <w:spacing w:after="297"/>
        <w:ind w:left="43" w:right="23"/>
      </w:pPr>
      <w:r w:rsidRPr="002127C1">
        <w:t>3.5.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</w:t>
      </w:r>
      <w:proofErr w:type="gramStart"/>
      <w:r w:rsidRPr="002127C1">
        <w:t>.</w:t>
      </w:r>
      <w:proofErr w:type="gramEnd"/>
      <w:r w:rsidRPr="002127C1">
        <w:t xml:space="preserve"> </w:t>
      </w:r>
      <w:proofErr w:type="gramStart"/>
      <w:r w:rsidRPr="002127C1">
        <w:t>в</w:t>
      </w:r>
      <w:proofErr w:type="gramEnd"/>
      <w:r w:rsidRPr="002127C1">
        <w:t xml:space="preserve"> том числе назначенного режима лечения. могут снизить качество предоставляемой платной медицинской услуги. повлечь за собой невозможность ее завершения в срок или отрицательно сказаться на состоянии здоровья потребителя.</w:t>
      </w:r>
    </w:p>
    <w:p w:rsidR="00A90DBC" w:rsidRPr="002127C1" w:rsidRDefault="00A90DBC" w:rsidP="00A90DBC">
      <w:pPr>
        <w:numPr>
          <w:ilvl w:val="0"/>
          <w:numId w:val="11"/>
        </w:numPr>
        <w:spacing w:after="297" w:line="250" w:lineRule="auto"/>
        <w:ind w:right="23" w:hanging="230"/>
        <w:jc w:val="both"/>
      </w:pPr>
      <w:r w:rsidRPr="002127C1">
        <w:t>ПОРЯДОК ЗАКЛЮЧЕНИЯ ДОГОВОРА И ОПЛАТЫ МЕДИЦИНСКИХ УСЛУГ</w:t>
      </w:r>
    </w:p>
    <w:p w:rsidR="00A90DBC" w:rsidRPr="002127C1" w:rsidRDefault="00A90DBC" w:rsidP="00A90DBC">
      <w:pPr>
        <w:numPr>
          <w:ilvl w:val="1"/>
          <w:numId w:val="11"/>
        </w:numPr>
        <w:spacing w:after="5" w:line="250" w:lineRule="auto"/>
        <w:ind w:right="23" w:firstLine="681"/>
        <w:jc w:val="both"/>
      </w:pPr>
      <w:r w:rsidRPr="002127C1">
        <w:t>Договор заключается потребителем (заказчиком) и исполнителем в письменной форме.</w:t>
      </w:r>
    </w:p>
    <w:p w:rsidR="00A90DBC" w:rsidRDefault="00A90DBC" w:rsidP="00A90DBC">
      <w:pPr>
        <w:numPr>
          <w:ilvl w:val="1"/>
          <w:numId w:val="11"/>
        </w:numPr>
        <w:spacing w:after="57" w:line="250" w:lineRule="auto"/>
        <w:ind w:right="23" w:firstLine="681"/>
        <w:jc w:val="both"/>
      </w:pPr>
      <w:r>
        <w:t>Договор содержит:</w:t>
      </w:r>
    </w:p>
    <w:p w:rsidR="00A90DBC" w:rsidRPr="002127C1" w:rsidRDefault="00A90DBC" w:rsidP="00A90DBC">
      <w:pPr>
        <w:spacing w:after="63"/>
        <w:ind w:left="43" w:right="23"/>
      </w:pPr>
      <w:r w:rsidRPr="002127C1">
        <w:t>а) сведения об исполнителе: наименование юридического лица</w:t>
      </w:r>
      <w:proofErr w:type="gramStart"/>
      <w:r w:rsidRPr="002127C1">
        <w:t>.</w:t>
      </w:r>
      <w:proofErr w:type="gramEnd"/>
      <w:r w:rsidRPr="002127C1">
        <w:t xml:space="preserve"> </w:t>
      </w:r>
      <w:proofErr w:type="gramStart"/>
      <w:r w:rsidRPr="002127C1">
        <w:t>а</w:t>
      </w:r>
      <w:proofErr w:type="gramEnd"/>
      <w:r w:rsidRPr="002127C1">
        <w:t>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 номер лицензии на осуществление медицинской деятельности</w:t>
      </w:r>
      <w:proofErr w:type="gramStart"/>
      <w:r w:rsidRPr="002127C1">
        <w:t>.</w:t>
      </w:r>
      <w:proofErr w:type="gramEnd"/>
      <w:r w:rsidRPr="002127C1">
        <w:t xml:space="preserve"> </w:t>
      </w:r>
      <w:proofErr w:type="gramStart"/>
      <w:r w:rsidRPr="002127C1">
        <w:t>д</w:t>
      </w:r>
      <w:proofErr w:type="gramEnd"/>
      <w:r w:rsidRPr="002127C1">
        <w:t xml:space="preserve">ата ее регистрации с указанием перечня работ (услуг). составляющих медицинскую деятельность </w:t>
      </w:r>
      <w:r w:rsidRPr="002127C1">
        <w:lastRenderedPageBreak/>
        <w:t>медицинской организации в соответствии с лицензией, наименование. адрес места нахождения и телефон выдавшего ее лицензирующего органа:</w:t>
      </w:r>
    </w:p>
    <w:p w:rsidR="00A90DBC" w:rsidRPr="002127C1" w:rsidRDefault="00A90DBC" w:rsidP="00A90DBC">
      <w:pPr>
        <w:spacing w:after="42"/>
        <w:ind w:left="43" w:right="23" w:firstLine="797"/>
      </w:pPr>
      <w:r w:rsidRPr="002127C1">
        <w:t>б) фамилию, имя и отчество (если имеется), адрес места жительства и телефон потребителя (законного представителя потребителя); фамилию, имя и отчество (если имеется), адрес места жительства и телефон заказчика - физического лица; наименование и адрес места нахождения заказчика - юридического лица;</w:t>
      </w:r>
    </w:p>
    <w:p w:rsidR="00A90DBC" w:rsidRPr="002127C1" w:rsidRDefault="00A90DBC" w:rsidP="00A90DBC">
      <w:pPr>
        <w:spacing w:after="92"/>
        <w:ind w:left="43" w:right="23" w:firstLine="864"/>
      </w:pPr>
      <w:r w:rsidRPr="002127C1">
        <w:t>в) перечень платных медицинских услуг</w:t>
      </w:r>
      <w:proofErr w:type="gramStart"/>
      <w:r w:rsidRPr="002127C1">
        <w:t>.</w:t>
      </w:r>
      <w:proofErr w:type="gramEnd"/>
      <w:r w:rsidRPr="002127C1">
        <w:t xml:space="preserve"> </w:t>
      </w:r>
      <w:proofErr w:type="gramStart"/>
      <w:r w:rsidRPr="002127C1">
        <w:t>п</w:t>
      </w:r>
      <w:proofErr w:type="gramEnd"/>
      <w:r w:rsidRPr="002127C1">
        <w:t>редоставляемых в соответствии с договором;</w:t>
      </w:r>
    </w:p>
    <w:p w:rsidR="00A90DBC" w:rsidRPr="002127C1" w:rsidRDefault="00A90DBC" w:rsidP="00A90DBC">
      <w:pPr>
        <w:spacing w:after="27"/>
        <w:ind w:left="710" w:right="23"/>
      </w:pPr>
      <w:r w:rsidRPr="002127C1">
        <w:t>г) стоим</w:t>
      </w:r>
      <w:r>
        <w:t xml:space="preserve">ость платных медицинских услуг, </w:t>
      </w:r>
      <w:r w:rsidRPr="002127C1">
        <w:t>сроки и порядок их оплаты;</w:t>
      </w:r>
    </w:p>
    <w:p w:rsidR="00A90DBC" w:rsidRPr="002127C1" w:rsidRDefault="00A90DBC" w:rsidP="00A90DBC">
      <w:pPr>
        <w:spacing w:after="72"/>
        <w:ind w:left="701" w:right="23"/>
      </w:pPr>
      <w:r w:rsidRPr="002127C1">
        <w:t>д) условия и сроки предоставления п</w:t>
      </w:r>
      <w:r>
        <w:t>латн</w:t>
      </w:r>
      <w:r w:rsidRPr="002127C1">
        <w:t>ых медицинских услуг;</w:t>
      </w:r>
    </w:p>
    <w:p w:rsidR="00A90DBC" w:rsidRPr="002127C1" w:rsidRDefault="00A90DBC" w:rsidP="00A90DBC">
      <w:pPr>
        <w:spacing w:after="54"/>
        <w:ind w:left="43" w:right="23"/>
      </w:pPr>
      <w:proofErr w:type="gramStart"/>
      <w:r w:rsidRPr="002127C1">
        <w:t xml:space="preserve">е) должность, </w:t>
      </w:r>
      <w:r>
        <w:t xml:space="preserve"> </w:t>
      </w:r>
      <w:r w:rsidRPr="002127C1">
        <w:t>фамилию, имя, отчество (если имеется) лица, заключающего договор от имени исполнителя, и его подпись, фамилию, имя, отчество (если имеется) потребителя</w:t>
      </w:r>
      <w:proofErr w:type="gramEnd"/>
    </w:p>
    <w:p w:rsidR="00A90DBC" w:rsidRPr="002127C1" w:rsidRDefault="00A90DBC" w:rsidP="00A90DBC">
      <w:pPr>
        <w:ind w:left="43" w:right="23"/>
      </w:pPr>
      <w:r w:rsidRPr="002127C1">
        <w:t>(заказчика) и его подпись. В случае если заказчик является юридическим лицом, указывается должность лица, заключающего договор от имени заказчика:</w:t>
      </w:r>
    </w:p>
    <w:p w:rsidR="00A90DBC" w:rsidRPr="002127C1" w:rsidRDefault="00A90DBC" w:rsidP="00A90DBC">
      <w:pPr>
        <w:ind w:left="739" w:right="23"/>
      </w:pPr>
      <w:r w:rsidRPr="002127C1">
        <w:t>ж) ответственность сторон за невыполнение условий договора:</w:t>
      </w:r>
    </w:p>
    <w:p w:rsidR="00A90DBC" w:rsidRPr="002127C1" w:rsidRDefault="00A90DBC" w:rsidP="00A90DBC">
      <w:pPr>
        <w:ind w:left="797" w:right="23"/>
      </w:pPr>
      <w:r w:rsidRPr="002127C1">
        <w:t>з) порядок изменения и расторжения договора:</w:t>
      </w:r>
    </w:p>
    <w:p w:rsidR="00A90DBC" w:rsidRPr="002127C1" w:rsidRDefault="00A90DBC" w:rsidP="00A90DBC">
      <w:pPr>
        <w:spacing w:after="25"/>
        <w:ind w:left="739" w:right="23"/>
      </w:pPr>
      <w:r w:rsidRPr="002127C1">
        <w:t>и) иные условия, определяемые по соглашению сторон.</w:t>
      </w:r>
    </w:p>
    <w:p w:rsidR="00A90DBC" w:rsidRPr="002127C1" w:rsidRDefault="00A90DBC" w:rsidP="00A90DBC">
      <w:pPr>
        <w:spacing w:after="41"/>
        <w:ind w:left="43" w:right="23"/>
      </w:pPr>
      <w:r w:rsidRPr="002127C1">
        <w:t xml:space="preserve">4.3. Договор составляется в </w:t>
      </w:r>
      <w:proofErr w:type="gramStart"/>
      <w:r w:rsidRPr="002127C1">
        <w:t>З</w:t>
      </w:r>
      <w:proofErr w:type="gramEnd"/>
      <w:r w:rsidRPr="002127C1">
        <w:t xml:space="preserve"> экземплярах, один из которых находится у исполнителя, второй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A90DBC" w:rsidRPr="002127C1" w:rsidRDefault="00A90DBC" w:rsidP="00A90DBC">
      <w:pPr>
        <w:spacing w:after="27"/>
        <w:ind w:left="43" w:right="23"/>
      </w:pPr>
      <w:r w:rsidRPr="002127C1">
        <w:t>4.4.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</w:t>
      </w:r>
      <w:proofErr w:type="gramStart"/>
      <w:r w:rsidRPr="002127C1">
        <w:t>.</w:t>
      </w:r>
      <w:proofErr w:type="gramEnd"/>
      <w:r w:rsidRPr="002127C1">
        <w:t xml:space="preserve"> </w:t>
      </w:r>
      <w:proofErr w:type="gramStart"/>
      <w:r w:rsidRPr="002127C1">
        <w:t>п</w:t>
      </w:r>
      <w:proofErr w:type="gramEnd"/>
      <w:r w:rsidRPr="002127C1">
        <w:t>ри этом она является неотъемлемой частью договора.</w:t>
      </w:r>
    </w:p>
    <w:p w:rsidR="00A90DBC" w:rsidRPr="002127C1" w:rsidRDefault="00A90DBC" w:rsidP="00A90DBC">
      <w:pPr>
        <w:spacing w:after="28"/>
        <w:ind w:left="43" w:right="23"/>
      </w:pPr>
      <w:r w:rsidRPr="002127C1">
        <w:t>4.5.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A90DBC" w:rsidRPr="002127C1" w:rsidRDefault="00A90DBC" w:rsidP="00A90DBC">
      <w:pPr>
        <w:spacing w:after="35"/>
        <w:ind w:left="43" w:right="23"/>
      </w:pPr>
      <w:r w:rsidRPr="002127C1"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A90DBC" w:rsidRPr="002127C1" w:rsidRDefault="00A90DBC" w:rsidP="00A90DBC">
      <w:pPr>
        <w:spacing w:after="28"/>
        <w:ind w:left="43" w:right="23"/>
      </w:pPr>
      <w:r w:rsidRPr="002127C1">
        <w:t>4.6. В случае если пр</w:t>
      </w:r>
      <w:r>
        <w:t>и предоставлении платных медицинских</w:t>
      </w:r>
      <w:r w:rsidRPr="002127C1">
        <w:t xml:space="preserve">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</w:t>
      </w:r>
      <w:r>
        <w:t>тствии с Федеральным законом ”(О</w:t>
      </w:r>
      <w:r w:rsidRPr="002127C1">
        <w:t>б основах охраны здоровья граждан в Российской Федерации”</w:t>
      </w:r>
      <w:r>
        <w:t>)</w:t>
      </w:r>
      <w:r w:rsidRPr="002127C1">
        <w:t>.</w:t>
      </w:r>
    </w:p>
    <w:p w:rsidR="00A90DBC" w:rsidRPr="002127C1" w:rsidRDefault="00A90DBC" w:rsidP="00A90DBC">
      <w:pPr>
        <w:spacing w:after="31"/>
        <w:ind w:left="43" w:right="23" w:firstLine="864"/>
      </w:pPr>
      <w:r w:rsidRPr="002127C1">
        <w:t>4.7.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</w:t>
      </w:r>
      <w:proofErr w:type="gramStart"/>
      <w:r w:rsidRPr="002127C1">
        <w:t>.</w:t>
      </w:r>
      <w:proofErr w:type="gramEnd"/>
      <w:r w:rsidRPr="002127C1">
        <w:t xml:space="preserve"> </w:t>
      </w:r>
      <w:proofErr w:type="gramStart"/>
      <w:r w:rsidRPr="002127C1">
        <w:t>п</w:t>
      </w:r>
      <w:proofErr w:type="gramEnd"/>
      <w:r w:rsidRPr="002127C1">
        <w:t>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A90DBC" w:rsidRPr="002127C1" w:rsidRDefault="00A90DBC" w:rsidP="00A90DBC">
      <w:pPr>
        <w:ind w:left="43" w:right="23"/>
      </w:pPr>
      <w:r w:rsidRPr="002127C1">
        <w:t>4.8.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A90DBC" w:rsidRPr="002127C1" w:rsidRDefault="00A90DBC" w:rsidP="00A90DBC">
      <w:pPr>
        <w:ind w:left="43" w:right="23"/>
      </w:pPr>
      <w:r w:rsidRPr="002127C1">
        <w:t>4.9. Потребителю (заказчику) в соответствии с законодательством Российской Федерации выдается документ</w:t>
      </w:r>
      <w:proofErr w:type="gramStart"/>
      <w:r w:rsidRPr="002127C1">
        <w:t>.</w:t>
      </w:r>
      <w:proofErr w:type="gramEnd"/>
      <w:r w:rsidRPr="002127C1">
        <w:t xml:space="preserve"> </w:t>
      </w:r>
      <w:proofErr w:type="gramStart"/>
      <w:r w:rsidRPr="002127C1">
        <w:t>п</w:t>
      </w:r>
      <w:proofErr w:type="gramEnd"/>
      <w:r w:rsidRPr="002127C1">
        <w:t>одтверждающий произведенную оплату предоставленных медицинских услуг (контрольно-кассовый чек).</w:t>
      </w:r>
    </w:p>
    <w:p w:rsidR="00A90DBC" w:rsidRDefault="00A90DBC" w:rsidP="00A90DBC">
      <w:pPr>
        <w:ind w:left="43" w:right="23"/>
      </w:pPr>
      <w:r w:rsidRPr="002127C1">
        <w:t xml:space="preserve">4. Ш. Исполнителем после исполнения договора выдаются потребителю </w:t>
      </w:r>
      <w:r>
        <w:t xml:space="preserve">(законному представителю потребителя) медицинские документы (копии медицинских документов, выписки </w:t>
      </w:r>
      <w:r>
        <w:lastRenderedPageBreak/>
        <w:t>из медицинских документов), отражающие состояние его здоровья после получения платных медицинских услуг.</w:t>
      </w:r>
    </w:p>
    <w:p w:rsidR="00A90DBC" w:rsidRPr="002127C1" w:rsidRDefault="00A90DBC" w:rsidP="00A90DBC">
      <w:pPr>
        <w:numPr>
          <w:ilvl w:val="0"/>
          <w:numId w:val="12"/>
        </w:numPr>
        <w:spacing w:after="249" w:line="250" w:lineRule="auto"/>
        <w:ind w:right="23" w:firstLine="681"/>
        <w:jc w:val="both"/>
      </w:pPr>
      <w:r>
        <w:t>l</w:t>
      </w:r>
      <w:r w:rsidRPr="002127C1">
        <w:t xml:space="preserve"> </w:t>
      </w:r>
      <w:proofErr w:type="spellStart"/>
      <w:r>
        <w:t>l</w:t>
      </w:r>
      <w:proofErr w:type="spellEnd"/>
      <w:r w:rsidRPr="002127C1">
        <w:t xml:space="preserve"> 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”06 организации страхового дела в Российской Федерации”.</w:t>
      </w:r>
    </w:p>
    <w:p w:rsidR="00A90DBC" w:rsidRDefault="00A90DBC" w:rsidP="00A90DBC">
      <w:pPr>
        <w:numPr>
          <w:ilvl w:val="0"/>
          <w:numId w:val="12"/>
        </w:numPr>
        <w:spacing w:after="285" w:line="250" w:lineRule="auto"/>
        <w:ind w:right="23" w:firstLine="681"/>
        <w:jc w:val="both"/>
      </w:pPr>
      <w:r>
        <w:t>ПОРЯДОК ПРЕДОСТАВЛЕНИЯ ПЛАТНЫХ МЕДИЦИНСКИХ УСЛУГ</w:t>
      </w:r>
    </w:p>
    <w:p w:rsidR="00A90DBC" w:rsidRPr="002127C1" w:rsidRDefault="00A90DBC" w:rsidP="00A90DBC">
      <w:pPr>
        <w:spacing w:after="62"/>
        <w:ind w:left="43" w:right="23"/>
      </w:pPr>
      <w:r w:rsidRPr="002127C1">
        <w:t>5.1. Исполнитель предоставляет платные медицинские услуги, качество которых должно соответствовать условиям договора</w:t>
      </w:r>
      <w:proofErr w:type="gramStart"/>
      <w:r w:rsidRPr="002127C1">
        <w:t>.</w:t>
      </w:r>
      <w:proofErr w:type="gramEnd"/>
      <w:r w:rsidRPr="002127C1">
        <w:t xml:space="preserve"> </w:t>
      </w:r>
      <w:proofErr w:type="gramStart"/>
      <w:r w:rsidRPr="002127C1">
        <w:t>а</w:t>
      </w:r>
      <w:proofErr w:type="gramEnd"/>
      <w:r w:rsidRPr="002127C1">
        <w:t xml:space="preserve"> при отсутствии в договоре условий об их качестве - требованиям, предъявляемым к услугам соответствующего вида. 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A90DBC" w:rsidRPr="002127C1" w:rsidRDefault="00A90DBC" w:rsidP="00A90DBC">
      <w:pPr>
        <w:ind w:left="43" w:right="23" w:firstLine="240"/>
      </w:pPr>
      <w:r>
        <w:rPr>
          <w:noProof/>
          <w:lang w:eastAsia="ru-RU"/>
        </w:rPr>
        <w:drawing>
          <wp:inline distT="0" distB="0" distL="0" distR="0">
            <wp:extent cx="9525" cy="190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7C1">
        <w:t xml:space="preserve"> 5.2. Платные медицинские услуги предоставляются при наличии информированного добровольного согласия потребителя (законного представителя потребителя)</w:t>
      </w:r>
      <w:proofErr w:type="gramStart"/>
      <w:r w:rsidRPr="002127C1">
        <w:t>.</w:t>
      </w:r>
      <w:proofErr w:type="gramEnd"/>
      <w:r w:rsidRPr="002127C1">
        <w:t xml:space="preserve"> </w:t>
      </w:r>
      <w:proofErr w:type="gramStart"/>
      <w:r w:rsidRPr="002127C1">
        <w:t>д</w:t>
      </w:r>
      <w:proofErr w:type="gramEnd"/>
      <w:r w:rsidRPr="002127C1">
        <w:t>анного в порядке. установленном законодательством Российской Федерации об охране здоровья граждан.</w:t>
      </w:r>
    </w:p>
    <w:p w:rsidR="00A90DBC" w:rsidRDefault="00A90DBC" w:rsidP="00A90DBC">
      <w:pPr>
        <w:spacing w:after="0"/>
        <w:ind w:right="58"/>
        <w:jc w:val="right"/>
      </w:pPr>
      <w:r>
        <w:t>5.3. Исполнитель предоставляет потребителю (законному представителю потребителя)</w:t>
      </w:r>
    </w:p>
    <w:p w:rsidR="00A90DBC" w:rsidRPr="002127C1" w:rsidRDefault="00A90DBC" w:rsidP="00A90DBC">
      <w:pPr>
        <w:ind w:left="43" w:right="23"/>
      </w:pPr>
      <w:r w:rsidRPr="002127C1">
        <w:t>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</w:t>
      </w:r>
      <w:proofErr w:type="gramStart"/>
      <w:r w:rsidRPr="002127C1">
        <w:t>.</w:t>
      </w:r>
      <w:proofErr w:type="gramEnd"/>
      <w:r w:rsidRPr="002127C1">
        <w:t xml:space="preserve"> </w:t>
      </w:r>
      <w:proofErr w:type="gramStart"/>
      <w:r w:rsidRPr="002127C1">
        <w:t>п</w:t>
      </w:r>
      <w:proofErr w:type="gramEnd"/>
      <w:r w:rsidRPr="002127C1">
        <w:t>оказаниях (противопоказаниях) к применению.</w:t>
      </w:r>
    </w:p>
    <w:p w:rsidR="00A90DBC" w:rsidRDefault="00A90DBC" w:rsidP="00A90DBC">
      <w:pPr>
        <w:spacing w:after="264"/>
        <w:ind w:left="43" w:right="23"/>
      </w:pPr>
      <w:r>
        <w:t>5,4. Исполнитель обязан при оказании платных медицинских услу</w:t>
      </w:r>
      <w:proofErr w:type="gramStart"/>
      <w:r>
        <w:t>г-</w:t>
      </w:r>
      <w:proofErr w:type="gramEnd"/>
      <w:r>
        <w:t xml:space="preserve">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A90DBC" w:rsidRPr="002127C1" w:rsidRDefault="00A90DBC" w:rsidP="00A90DBC">
      <w:pPr>
        <w:numPr>
          <w:ilvl w:val="0"/>
          <w:numId w:val="13"/>
        </w:numPr>
        <w:spacing w:after="258" w:line="250" w:lineRule="auto"/>
        <w:ind w:right="23" w:hanging="230"/>
        <w:jc w:val="both"/>
      </w:pPr>
      <w:r w:rsidRPr="002127C1">
        <w:t>ОТВЕТС</w:t>
      </w:r>
      <w:r>
        <w:t>ТВЕННОСТЬ ИСПОЛНИТЕЛЯ И КОНТРОЛЬ</w:t>
      </w:r>
      <w:r w:rsidRPr="002127C1">
        <w:t xml:space="preserve"> ПРЕДОСТАВЛЕНИ</w:t>
      </w:r>
      <w:r w:rsidR="00E23BC4">
        <w:t>Я</w:t>
      </w:r>
      <w:r w:rsidRPr="002127C1">
        <w:t xml:space="preserve"> ПЛАТНЫХ МЕДИЦИНСКИХ УСЛУГ</w:t>
      </w:r>
    </w:p>
    <w:p w:rsidR="00A90DBC" w:rsidRPr="002127C1" w:rsidRDefault="00A90DBC" w:rsidP="00A90DBC">
      <w:pPr>
        <w:numPr>
          <w:ilvl w:val="1"/>
          <w:numId w:val="13"/>
        </w:numPr>
        <w:spacing w:after="5" w:line="250" w:lineRule="auto"/>
        <w:ind w:right="23" w:firstLine="681"/>
        <w:jc w:val="both"/>
      </w:pPr>
      <w:r w:rsidRPr="002127C1">
        <w:t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A90DBC" w:rsidRPr="002127C1" w:rsidRDefault="00A90DBC" w:rsidP="00A90DBC">
      <w:pPr>
        <w:numPr>
          <w:ilvl w:val="1"/>
          <w:numId w:val="13"/>
        </w:numPr>
        <w:spacing w:after="5" w:line="250" w:lineRule="auto"/>
        <w:ind w:right="23" w:firstLine="681"/>
        <w:jc w:val="both"/>
      </w:pPr>
      <w:r w:rsidRPr="002127C1">
        <w:t>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A90DBC" w:rsidRDefault="00A90DBC" w:rsidP="00A90DBC">
      <w:pPr>
        <w:ind w:left="43" w:right="23" w:firstLine="768"/>
      </w:pPr>
      <w:r>
        <w:t>6,3. Контроль  соблюдени</w:t>
      </w:r>
      <w:r w:rsidR="00E23BC4">
        <w:t>я</w:t>
      </w:r>
      <w:r>
        <w:t xml:space="preserve">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C57E92" w:rsidRDefault="00C57E92" w:rsidP="00C57E92">
      <w:pPr>
        <w:spacing w:after="182"/>
        <w:ind w:left="48"/>
        <w:jc w:val="center"/>
      </w:pPr>
    </w:p>
    <w:sectPr w:rsidR="00C57E92">
      <w:headerReference w:type="even" r:id="rId15"/>
      <w:footerReference w:type="even" r:id="rId16"/>
      <w:head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5D" w:rsidRDefault="006B605D" w:rsidP="00C57E92">
      <w:pPr>
        <w:spacing w:after="0" w:line="240" w:lineRule="auto"/>
      </w:pPr>
      <w:r>
        <w:separator/>
      </w:r>
    </w:p>
  </w:endnote>
  <w:endnote w:type="continuationSeparator" w:id="0">
    <w:p w:rsidR="006B605D" w:rsidRDefault="006B605D" w:rsidP="00C5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77" w:rsidRDefault="00674445">
    <w:pPr>
      <w:spacing w:after="0"/>
      <w:ind w:right="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26DB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5D" w:rsidRDefault="006B605D" w:rsidP="00C57E92">
      <w:pPr>
        <w:spacing w:after="0" w:line="240" w:lineRule="auto"/>
      </w:pPr>
      <w:r>
        <w:separator/>
      </w:r>
    </w:p>
  </w:footnote>
  <w:footnote w:type="continuationSeparator" w:id="0">
    <w:p w:rsidR="006B605D" w:rsidRDefault="006B605D" w:rsidP="00C5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77" w:rsidRDefault="00674445">
    <w:pPr>
      <w:spacing w:after="0"/>
      <w:jc w:val="center"/>
    </w:pPr>
    <w:r>
      <w:t xml:space="preserve">Общество с ограниченной ответственностью </w:t>
    </w:r>
    <w:r>
      <w:rPr>
        <w:sz w:val="26"/>
      </w:rPr>
      <w:t xml:space="preserve">«Мобильная </w:t>
    </w:r>
    <w:r>
      <w:t>медицина»</w:t>
    </w:r>
  </w:p>
  <w:p w:rsidR="003F4B77" w:rsidRPr="00926DB1" w:rsidRDefault="00674445">
    <w:pPr>
      <w:spacing w:after="0"/>
      <w:ind w:left="19"/>
      <w:jc w:val="center"/>
    </w:pPr>
    <w:r w:rsidRPr="00926DB1">
      <w:rPr>
        <w:sz w:val="26"/>
      </w:rPr>
      <w:t xml:space="preserve">ООО </w:t>
    </w:r>
    <w:r w:rsidRPr="00926DB1">
      <w:t>«Мобильная медицина»</w:t>
    </w:r>
  </w:p>
  <w:p w:rsidR="003F4B77" w:rsidRPr="00926DB1" w:rsidRDefault="00674445">
    <w:pPr>
      <w:spacing w:after="0"/>
      <w:ind w:left="19"/>
      <w:jc w:val="center"/>
    </w:pPr>
    <w:r w:rsidRPr="00926DB1">
      <w:t xml:space="preserve">Положение о работе с </w:t>
    </w:r>
    <w:r w:rsidRPr="00926DB1">
      <w:rPr>
        <w:sz w:val="26"/>
      </w:rPr>
      <w:t>персональными данными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77" w:rsidRDefault="00674445">
    <w:pPr>
      <w:spacing w:after="0"/>
      <w:jc w:val="center"/>
    </w:pPr>
    <w:r>
      <w:t xml:space="preserve">Общество с ограниченной ответственностью </w:t>
    </w:r>
    <w:r>
      <w:rPr>
        <w:sz w:val="26"/>
      </w:rPr>
      <w:t xml:space="preserve">«Мобильная </w:t>
    </w:r>
    <w:r>
      <w:t>медицина»</w:t>
    </w:r>
  </w:p>
  <w:p w:rsidR="003F4B77" w:rsidRPr="00926DB1" w:rsidRDefault="00674445">
    <w:pPr>
      <w:spacing w:after="0"/>
      <w:ind w:left="19"/>
      <w:jc w:val="center"/>
    </w:pPr>
    <w:r w:rsidRPr="00926DB1">
      <w:rPr>
        <w:sz w:val="26"/>
      </w:rPr>
      <w:t xml:space="preserve">ООО </w:t>
    </w:r>
    <w:r w:rsidRPr="00926DB1">
      <w:t>«Мобильная медицина»</w:t>
    </w:r>
  </w:p>
  <w:p w:rsidR="003F4B77" w:rsidRPr="00926DB1" w:rsidRDefault="00674445">
    <w:pPr>
      <w:spacing w:after="0"/>
      <w:ind w:left="19"/>
      <w:jc w:val="center"/>
    </w:pPr>
    <w:r w:rsidRPr="00926DB1">
      <w:t xml:space="preserve">Положение о работе с </w:t>
    </w:r>
    <w:r w:rsidRPr="00926DB1">
      <w:rPr>
        <w:sz w:val="26"/>
      </w:rPr>
      <w:t>персональными данными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67" style="width:5.25pt;height:6pt" coordsize="" o:spt="100" o:bullet="t" adj="0,,0" path="" stroked="f">
        <v:stroke joinstyle="miter"/>
        <v:imagedata r:id="rId1" o:title="image33"/>
        <v:formulas/>
        <v:path o:connecttype="segments"/>
      </v:shape>
    </w:pict>
  </w:numPicBullet>
  <w:abstractNum w:abstractNumId="0">
    <w:nsid w:val="082072F7"/>
    <w:multiLevelType w:val="hybridMultilevel"/>
    <w:tmpl w:val="69F44BDC"/>
    <w:lvl w:ilvl="0" w:tplc="A99E9B4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E5128">
      <w:start w:val="1"/>
      <w:numFmt w:val="lowerLetter"/>
      <w:lvlText w:val="%2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ECCA94">
      <w:start w:val="1"/>
      <w:numFmt w:val="lowerRoman"/>
      <w:lvlText w:val="%3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CC756">
      <w:start w:val="1"/>
      <w:numFmt w:val="decimal"/>
      <w:lvlText w:val="%4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6E558">
      <w:start w:val="1"/>
      <w:numFmt w:val="lowerLetter"/>
      <w:lvlText w:val="%5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4224E">
      <w:start w:val="1"/>
      <w:numFmt w:val="lowerRoman"/>
      <w:lvlText w:val="%6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848B0">
      <w:start w:val="1"/>
      <w:numFmt w:val="decimal"/>
      <w:lvlText w:val="%7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E3B78">
      <w:start w:val="1"/>
      <w:numFmt w:val="lowerLetter"/>
      <w:lvlText w:val="%8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E99B6">
      <w:start w:val="1"/>
      <w:numFmt w:val="lowerRoman"/>
      <w:lvlText w:val="%9"/>
      <w:lvlJc w:val="left"/>
      <w:pPr>
        <w:ind w:left="9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DE4C30"/>
    <w:multiLevelType w:val="hybridMultilevel"/>
    <w:tmpl w:val="3ED4B98C"/>
    <w:lvl w:ilvl="0" w:tplc="BC20BBD6">
      <w:start w:val="8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E9818">
      <w:start w:val="1"/>
      <w:numFmt w:val="lowerLetter"/>
      <w:lvlText w:val="%2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035FC">
      <w:start w:val="1"/>
      <w:numFmt w:val="lowerRoman"/>
      <w:lvlText w:val="%3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23F68">
      <w:start w:val="1"/>
      <w:numFmt w:val="decimal"/>
      <w:lvlText w:val="%4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ACD24">
      <w:start w:val="1"/>
      <w:numFmt w:val="lowerLetter"/>
      <w:lvlText w:val="%5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CB5D6">
      <w:start w:val="1"/>
      <w:numFmt w:val="lowerRoman"/>
      <w:lvlText w:val="%6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608E4">
      <w:start w:val="1"/>
      <w:numFmt w:val="decimal"/>
      <w:lvlText w:val="%7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C499E0">
      <w:start w:val="1"/>
      <w:numFmt w:val="lowerLetter"/>
      <w:lvlText w:val="%8"/>
      <w:lvlJc w:val="left"/>
      <w:pPr>
        <w:ind w:left="7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E01EA">
      <w:start w:val="1"/>
      <w:numFmt w:val="lowerRoman"/>
      <w:lvlText w:val="%9"/>
      <w:lvlJc w:val="left"/>
      <w:pPr>
        <w:ind w:left="8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B542E3"/>
    <w:multiLevelType w:val="hybridMultilevel"/>
    <w:tmpl w:val="8368BB90"/>
    <w:lvl w:ilvl="0" w:tplc="15B644A0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802F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44851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946DF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4B30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CC87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16E42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FA0C2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6A360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A33253"/>
    <w:multiLevelType w:val="hybridMultilevel"/>
    <w:tmpl w:val="B8D67040"/>
    <w:lvl w:ilvl="0" w:tplc="C350848A">
      <w:start w:val="1"/>
      <w:numFmt w:val="bullet"/>
      <w:lvlText w:val="•"/>
      <w:lvlPicBulletId w:val="0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B2CF20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4F5FE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B84B1A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C5E52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863D6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83170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B6CCC6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6F996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075E48"/>
    <w:multiLevelType w:val="multilevel"/>
    <w:tmpl w:val="8FCE6DB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9502AF"/>
    <w:multiLevelType w:val="multilevel"/>
    <w:tmpl w:val="56AC61E2"/>
    <w:lvl w:ilvl="0">
      <w:start w:val="4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0A4B69"/>
    <w:multiLevelType w:val="hybridMultilevel"/>
    <w:tmpl w:val="6D26A452"/>
    <w:lvl w:ilvl="0" w:tplc="6D56F874">
      <w:start w:val="4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C3418C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C8E54D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A020C5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9224F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9A6748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F425A7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C8C1A1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38A35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1905B3"/>
    <w:multiLevelType w:val="hybridMultilevel"/>
    <w:tmpl w:val="B8B46222"/>
    <w:lvl w:ilvl="0" w:tplc="4F3E7136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922848">
      <w:start w:val="1"/>
      <w:numFmt w:val="bullet"/>
      <w:lvlText w:val="o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7CBFB2">
      <w:start w:val="1"/>
      <w:numFmt w:val="bullet"/>
      <w:lvlText w:val="▪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3E79D8">
      <w:start w:val="1"/>
      <w:numFmt w:val="bullet"/>
      <w:lvlText w:val="•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EE1432">
      <w:start w:val="1"/>
      <w:numFmt w:val="bullet"/>
      <w:lvlText w:val="o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3EF3BC">
      <w:start w:val="1"/>
      <w:numFmt w:val="bullet"/>
      <w:lvlText w:val="▪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429222">
      <w:start w:val="1"/>
      <w:numFmt w:val="bullet"/>
      <w:lvlText w:val="•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1ECB68">
      <w:start w:val="1"/>
      <w:numFmt w:val="bullet"/>
      <w:lvlText w:val="o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DE6518">
      <w:start w:val="1"/>
      <w:numFmt w:val="bullet"/>
      <w:lvlText w:val="▪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F8154B"/>
    <w:multiLevelType w:val="hybridMultilevel"/>
    <w:tmpl w:val="1E340BF6"/>
    <w:lvl w:ilvl="0" w:tplc="578A9DDC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C1276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426B0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C6528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0FEA4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CD8BE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A99F8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43DF2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9ACB2E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A6005E"/>
    <w:multiLevelType w:val="multilevel"/>
    <w:tmpl w:val="94EEFF10"/>
    <w:lvl w:ilvl="0">
      <w:start w:val="8"/>
      <w:numFmt w:val="decimal"/>
      <w:lvlText w:val="%1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ACC6C84"/>
    <w:multiLevelType w:val="multilevel"/>
    <w:tmpl w:val="ADAE66C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C01D6D"/>
    <w:multiLevelType w:val="multilevel"/>
    <w:tmpl w:val="502E560A"/>
    <w:lvl w:ilvl="0">
      <w:start w:val="7"/>
      <w:numFmt w:val="decimal"/>
      <w:lvlText w:val="%1.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E2B1724"/>
    <w:multiLevelType w:val="multilevel"/>
    <w:tmpl w:val="EF7054AE"/>
    <w:lvl w:ilvl="0">
      <w:start w:val="6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AE"/>
    <w:rsid w:val="00133FFE"/>
    <w:rsid w:val="00360168"/>
    <w:rsid w:val="00467BC0"/>
    <w:rsid w:val="00493CDD"/>
    <w:rsid w:val="004A0D0B"/>
    <w:rsid w:val="005C7EBD"/>
    <w:rsid w:val="00626EEB"/>
    <w:rsid w:val="00641BEC"/>
    <w:rsid w:val="00674445"/>
    <w:rsid w:val="006B605D"/>
    <w:rsid w:val="006B78BA"/>
    <w:rsid w:val="006E0A86"/>
    <w:rsid w:val="00937971"/>
    <w:rsid w:val="00977599"/>
    <w:rsid w:val="00A42E5E"/>
    <w:rsid w:val="00A90DBC"/>
    <w:rsid w:val="00B40E46"/>
    <w:rsid w:val="00C57E92"/>
    <w:rsid w:val="00D83810"/>
    <w:rsid w:val="00E23BC4"/>
    <w:rsid w:val="00ED15AE"/>
    <w:rsid w:val="00F4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67BC0"/>
    <w:pPr>
      <w:keepNext/>
      <w:keepLines/>
      <w:spacing w:after="183" w:line="261" w:lineRule="auto"/>
      <w:ind w:left="1815" w:right="999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467BC0"/>
    <w:pPr>
      <w:keepNext/>
      <w:keepLines/>
      <w:spacing w:after="225"/>
      <w:ind w:right="29"/>
      <w:jc w:val="center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5A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7BC0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67BC0"/>
    <w:rPr>
      <w:rFonts w:ascii="Times New Roman" w:eastAsia="Times New Roman" w:hAnsi="Times New Roman" w:cs="Times New Roman"/>
      <w:color w:val="000000"/>
      <w:sz w:val="20"/>
      <w:u w:val="single" w:color="00000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6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E92"/>
  </w:style>
  <w:style w:type="paragraph" w:styleId="a8">
    <w:name w:val="footer"/>
    <w:basedOn w:val="a"/>
    <w:link w:val="a9"/>
    <w:uiPriority w:val="99"/>
    <w:unhideWhenUsed/>
    <w:rsid w:val="006E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0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67BC0"/>
    <w:pPr>
      <w:keepNext/>
      <w:keepLines/>
      <w:spacing w:after="183" w:line="261" w:lineRule="auto"/>
      <w:ind w:left="1815" w:right="999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467BC0"/>
    <w:pPr>
      <w:keepNext/>
      <w:keepLines/>
      <w:spacing w:after="225"/>
      <w:ind w:right="29"/>
      <w:jc w:val="center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5A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7BC0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67BC0"/>
    <w:rPr>
      <w:rFonts w:ascii="Times New Roman" w:eastAsia="Times New Roman" w:hAnsi="Times New Roman" w:cs="Times New Roman"/>
      <w:color w:val="000000"/>
      <w:sz w:val="20"/>
      <w:u w:val="single" w:color="00000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6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E92"/>
  </w:style>
  <w:style w:type="paragraph" w:styleId="a8">
    <w:name w:val="footer"/>
    <w:basedOn w:val="a"/>
    <w:link w:val="a9"/>
    <w:uiPriority w:val="99"/>
    <w:unhideWhenUsed/>
    <w:rsid w:val="006E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hdoctor-rostov.ru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2018-07-09T08:14:00Z</dcterms:created>
  <dcterms:modified xsi:type="dcterms:W3CDTF">2018-07-09T08:14:00Z</dcterms:modified>
</cp:coreProperties>
</file>